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DDE5370"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551079">
        <w:rPr>
          <w:rFonts w:cs="Arial"/>
          <w:b/>
          <w:bCs/>
          <w:color w:val="000000" w:themeColor="text1"/>
          <w:sz w:val="24"/>
        </w:rPr>
        <w:t>213/2025</w:t>
      </w:r>
    </w:p>
    <w:p w14:paraId="796E7A7D" w14:textId="2A0531FD"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F760B3">
        <w:rPr>
          <w:rFonts w:cs="Arial"/>
          <w:b/>
          <w:bCs/>
          <w:color w:val="000000" w:themeColor="text1"/>
          <w:sz w:val="24"/>
        </w:rPr>
        <w:t>366927</w:t>
      </w:r>
      <w:r w:rsidR="00413300">
        <w:rPr>
          <w:rFonts w:cs="Arial"/>
          <w:b/>
          <w:bCs/>
          <w:color w:val="000000" w:themeColor="text1"/>
          <w:sz w:val="24"/>
        </w:rPr>
        <w:t>/2025</w:t>
      </w:r>
    </w:p>
    <w:p w14:paraId="4DAF75DF" w14:textId="07F825F9" w:rsidR="003D0E1A" w:rsidRPr="00F24EF7" w:rsidRDefault="003D0E1A">
      <w:pPr>
        <w:rPr>
          <w:rFonts w:cs="Arial"/>
          <w:sz w:val="24"/>
        </w:rPr>
      </w:pPr>
      <w:bookmarkStart w:id="0" w:name="_GoBack"/>
      <w:bookmarkEnd w:id="0"/>
    </w:p>
    <w:p w14:paraId="47EE507B" w14:textId="7BE73D1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13300">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445A656"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551079">
        <w:rPr>
          <w:rFonts w:cs="Arial"/>
          <w:b/>
          <w:color w:val="000000" w:themeColor="text1"/>
          <w:sz w:val="24"/>
        </w:rPr>
        <w:t>10 de dezembro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69C0C627"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w:t>
      </w:r>
      <w:r w:rsidR="00F760B3">
        <w:rPr>
          <w:rFonts w:cs="Arial"/>
          <w:b/>
          <w:color w:val="000000" w:themeColor="text1"/>
          <w:sz w:val="24"/>
        </w:rPr>
        <w:t>9</w:t>
      </w:r>
      <w:r w:rsidR="008E0690">
        <w:rPr>
          <w:rFonts w:cs="Arial"/>
          <w:b/>
          <w:color w:val="000000" w:themeColor="text1"/>
          <w:sz w:val="24"/>
        </w:rPr>
        <w:t>h00</w:t>
      </w:r>
      <w:r w:rsidR="006B7D4D" w:rsidRPr="00F24EF7">
        <w:rPr>
          <w:rFonts w:cs="Arial"/>
          <w:b/>
          <w:color w:val="000000" w:themeColor="text1"/>
          <w:sz w:val="24"/>
        </w:rPr>
        <w:t xml:space="preserve"> às </w:t>
      </w:r>
      <w:r w:rsidR="008E0690">
        <w:rPr>
          <w:rFonts w:cs="Arial"/>
          <w:b/>
          <w:color w:val="000000" w:themeColor="text1"/>
          <w:sz w:val="24"/>
        </w:rPr>
        <w:t>1</w:t>
      </w:r>
      <w:r w:rsidR="00F760B3">
        <w:rPr>
          <w:rFonts w:cs="Arial"/>
          <w:b/>
          <w:color w:val="000000" w:themeColor="text1"/>
          <w:sz w:val="24"/>
        </w:rPr>
        <w:t>5</w:t>
      </w:r>
      <w:r w:rsidR="008E0690">
        <w:rPr>
          <w:rFonts w:cs="Arial"/>
          <w:b/>
          <w:color w:val="000000" w:themeColor="text1"/>
          <w:sz w:val="24"/>
        </w:rPr>
        <w:t>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5430651A" w:rsidR="009F7713" w:rsidRPr="00F24EF7" w:rsidRDefault="009F7713" w:rsidP="00F760B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F760B3" w:rsidRPr="00F760B3">
        <w:rPr>
          <w:rFonts w:ascii="Arial" w:hAnsi="Arial" w:cs="Arial"/>
          <w:b/>
          <w:color w:val="000000" w:themeColor="text1"/>
          <w:sz w:val="24"/>
        </w:rPr>
        <w:t>Aquisição de 01 (uma) caixa de som portátil, com potência de saída de 240 W RMS, bateria recarregável, conectividade Bluetooth e demais especificações técnicas detalhadas neste documento, destinada ao uso pela Fundação Municipal de Esporte e Lazer – FMEL em atividades esportivas, recreativas e comunitárias realizadas ao longo do ano em diversos locais do município de Itajaí/SC</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0391389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7ED40748"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551079">
        <w:rPr>
          <w:rFonts w:cs="Arial"/>
          <w:b/>
          <w:color w:val="000000"/>
          <w:sz w:val="24"/>
        </w:rPr>
        <w:t xml:space="preserve">03 de dezembro de </w:t>
      </w:r>
      <w:proofErr w:type="gramStart"/>
      <w:r w:rsidR="00551079">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4FDE95AD" w:rsidR="004A575C" w:rsidRDefault="00F760B3" w:rsidP="004A575C">
      <w:pPr>
        <w:spacing w:after="160" w:line="259" w:lineRule="auto"/>
        <w:jc w:val="center"/>
        <w:rPr>
          <w:rFonts w:cs="Arial"/>
          <w:b/>
          <w:sz w:val="24"/>
        </w:rPr>
      </w:pPr>
      <w:r>
        <w:rPr>
          <w:rFonts w:cs="Arial"/>
          <w:b/>
          <w:sz w:val="24"/>
        </w:rPr>
        <w:t>ANNA CAROLINA CRISTOFOLINI MARTINS</w:t>
      </w:r>
    </w:p>
    <w:p w14:paraId="76E8AF9F" w14:textId="0AF6BA01" w:rsidR="00040021" w:rsidRPr="004A575C" w:rsidRDefault="00F760B3" w:rsidP="004A575C">
      <w:pPr>
        <w:spacing w:after="160" w:line="259" w:lineRule="auto"/>
        <w:jc w:val="center"/>
        <w:rPr>
          <w:rFonts w:cs="Arial"/>
          <w:sz w:val="24"/>
        </w:rPr>
      </w:pPr>
      <w:r>
        <w:rPr>
          <w:rFonts w:cs="Arial"/>
          <w:sz w:val="24"/>
        </w:rPr>
        <w:t>Superintendente Administrativa das Fundações</w:t>
      </w:r>
      <w:r w:rsidR="004A575C" w:rsidRPr="004A575C">
        <w:rPr>
          <w:rFonts w:cs="Arial"/>
          <w:sz w:val="24"/>
        </w:rPr>
        <w:t xml:space="preserve"> </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0F4BF984" w14:textId="6BCA16C4" w:rsidR="00F615BF" w:rsidRPr="000D4AF7" w:rsidRDefault="00F760B3" w:rsidP="00F760B3">
      <w:pPr>
        <w:widowControl w:val="0"/>
        <w:suppressAutoHyphens/>
        <w:ind w:left="426" w:firstLine="708"/>
        <w:jc w:val="both"/>
        <w:rPr>
          <w:rFonts w:cs="Arial"/>
          <w:sz w:val="24"/>
        </w:rPr>
      </w:pPr>
      <w:r w:rsidRPr="00F760B3">
        <w:rPr>
          <w:rFonts w:cs="Arial"/>
          <w:sz w:val="24"/>
        </w:rPr>
        <w:t>Certidão negativa de feitos sobre falência expedida pelo distribuidor da sede do licitante,</w:t>
      </w:r>
      <w:r>
        <w:rPr>
          <w:rFonts w:cs="Arial"/>
          <w:sz w:val="24"/>
        </w:rPr>
        <w:t xml:space="preserve"> </w:t>
      </w:r>
      <w:r w:rsidRPr="00F760B3">
        <w:rPr>
          <w:rFonts w:cs="Arial"/>
          <w:sz w:val="24"/>
        </w:rPr>
        <w:t>conforme inciso II, do artigo 69, da Lei n. 14.133/</w:t>
      </w:r>
      <w:proofErr w:type="gramStart"/>
      <w:r w:rsidRPr="00F760B3">
        <w:rPr>
          <w:rFonts w:cs="Arial"/>
          <w:sz w:val="24"/>
        </w:rPr>
        <w:t>2021</w:t>
      </w:r>
      <w:proofErr w:type="gramEnd"/>
    </w:p>
    <w:p w14:paraId="42D857F0" w14:textId="77777777" w:rsidR="00F760B3" w:rsidRDefault="00F760B3" w:rsidP="000D4AF7">
      <w:pPr>
        <w:ind w:left="284" w:right="-1" w:firstLine="851"/>
        <w:jc w:val="both"/>
        <w:rPr>
          <w:rFonts w:cs="Arial"/>
          <w:b/>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27AE69B1" w14:textId="073248C4" w:rsidR="00F760B3" w:rsidRPr="00F760B3" w:rsidRDefault="00F760B3" w:rsidP="00F760B3">
      <w:pPr>
        <w:ind w:left="284" w:right="-1" w:firstLine="851"/>
        <w:jc w:val="both"/>
        <w:rPr>
          <w:rFonts w:cs="Arial"/>
          <w:sz w:val="24"/>
        </w:rPr>
      </w:pPr>
      <w:r w:rsidRPr="00F760B3">
        <w:rPr>
          <w:rFonts w:cs="Arial"/>
          <w:sz w:val="24"/>
        </w:rPr>
        <w:t xml:space="preserve">Atestado capacidade </w:t>
      </w:r>
      <w:proofErr w:type="gramStart"/>
      <w:r w:rsidRPr="00F760B3">
        <w:rPr>
          <w:rFonts w:cs="Arial"/>
          <w:sz w:val="24"/>
        </w:rPr>
        <w:t>técnica emitidos</w:t>
      </w:r>
      <w:proofErr w:type="gramEnd"/>
      <w:r w:rsidRPr="00F760B3">
        <w:rPr>
          <w:rFonts w:cs="Arial"/>
          <w:sz w:val="24"/>
        </w:rPr>
        <w:t xml:space="preserve"> por pessoa jurídica de direito público ou privado,</w:t>
      </w:r>
      <w:r>
        <w:rPr>
          <w:rFonts w:cs="Arial"/>
          <w:sz w:val="24"/>
        </w:rPr>
        <w:t xml:space="preserve"> </w:t>
      </w:r>
      <w:r w:rsidRPr="00F760B3">
        <w:rPr>
          <w:rFonts w:cs="Arial"/>
          <w:sz w:val="24"/>
        </w:rPr>
        <w:t>comprovando que a licitante realizou fornecimento compatível com o objeto da presente</w:t>
      </w:r>
      <w:r>
        <w:rPr>
          <w:rFonts w:cs="Arial"/>
          <w:sz w:val="24"/>
        </w:rPr>
        <w:t xml:space="preserve"> </w:t>
      </w:r>
      <w:r w:rsidRPr="00F760B3">
        <w:rPr>
          <w:rFonts w:cs="Arial"/>
          <w:sz w:val="24"/>
        </w:rPr>
        <w:t>licitação, informações mínimas no atestado:</w:t>
      </w:r>
    </w:p>
    <w:p w14:paraId="69198523" w14:textId="77777777" w:rsidR="00F760B3" w:rsidRPr="00F760B3" w:rsidRDefault="00F760B3" w:rsidP="00F760B3">
      <w:pPr>
        <w:ind w:left="284" w:right="-1" w:firstLine="851"/>
        <w:jc w:val="both"/>
        <w:rPr>
          <w:rFonts w:cs="Arial"/>
          <w:sz w:val="24"/>
        </w:rPr>
      </w:pPr>
      <w:r w:rsidRPr="00F760B3">
        <w:rPr>
          <w:rFonts w:cs="Arial"/>
          <w:sz w:val="24"/>
        </w:rPr>
        <w:t>- Nome da pessoa jurídica que forneceu o atestado</w:t>
      </w:r>
    </w:p>
    <w:p w14:paraId="131587C1" w14:textId="77777777" w:rsidR="00F760B3" w:rsidRPr="00F760B3" w:rsidRDefault="00F760B3" w:rsidP="00F760B3">
      <w:pPr>
        <w:ind w:left="284" w:right="-1" w:firstLine="851"/>
        <w:jc w:val="both"/>
        <w:rPr>
          <w:rFonts w:cs="Arial"/>
          <w:sz w:val="24"/>
        </w:rPr>
      </w:pPr>
      <w:r w:rsidRPr="00F760B3">
        <w:rPr>
          <w:rFonts w:cs="Arial"/>
          <w:sz w:val="24"/>
        </w:rPr>
        <w:t>- Identificação da pessoa/cargo que assinou</w:t>
      </w:r>
    </w:p>
    <w:p w14:paraId="47AE1B60" w14:textId="3C05AA24" w:rsidR="005818FB" w:rsidRDefault="00F760B3" w:rsidP="00F760B3">
      <w:pPr>
        <w:ind w:left="284" w:right="-1" w:firstLine="851"/>
        <w:jc w:val="both"/>
        <w:rPr>
          <w:rFonts w:cs="Arial"/>
          <w:sz w:val="24"/>
        </w:rPr>
      </w:pPr>
      <w:r w:rsidRPr="00F760B3">
        <w:rPr>
          <w:rFonts w:cs="Arial"/>
          <w:sz w:val="24"/>
        </w:rPr>
        <w:t>- Identificação do objeto; local e data.</w:t>
      </w:r>
    </w:p>
    <w:p w14:paraId="2F1E355C" w14:textId="77777777" w:rsidR="00F760B3" w:rsidRPr="000D4AF7" w:rsidRDefault="00F760B3" w:rsidP="00F760B3">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34F1E01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3E2DB741"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7ADC1299"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67C27D8D" w14:textId="77777777" w:rsidR="00F760B3" w:rsidRDefault="00F760B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2B5781BC" w14:textId="77777777" w:rsidR="00F760B3" w:rsidRDefault="00F760B3" w:rsidP="006F022B">
      <w:pPr>
        <w:suppressAutoHyphens/>
        <w:spacing w:after="240"/>
        <w:jc w:val="center"/>
        <w:rPr>
          <w:rFonts w:cs="Arial"/>
          <w:b/>
          <w:sz w:val="24"/>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6F83DA" w14:textId="77777777" w:rsidR="00CE0911" w:rsidRDefault="00CE0911" w:rsidP="00805244">
      <w:r>
        <w:separator/>
      </w:r>
    </w:p>
  </w:endnote>
  <w:endnote w:type="continuationSeparator" w:id="0">
    <w:p w14:paraId="61ADF381" w14:textId="77777777" w:rsidR="00CE0911" w:rsidRDefault="00CE0911" w:rsidP="00805244">
      <w:r>
        <w:continuationSeparator/>
      </w:r>
    </w:p>
  </w:endnote>
  <w:endnote w:type="continuationNotice" w:id="1">
    <w:p w14:paraId="2AD7A756" w14:textId="77777777" w:rsidR="00CE0911" w:rsidRDefault="00CE09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1079" w:rsidRPr="00551079">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1079" w:rsidRPr="00551079">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551079"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1079" w:rsidRPr="00551079">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1079" w:rsidRPr="00551079">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551079"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1079" w:rsidRPr="00551079">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551079" w:rsidRPr="00551079">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BD045" w14:textId="77777777" w:rsidR="00CE0911" w:rsidRDefault="00CE0911" w:rsidP="00805244">
      <w:r>
        <w:separator/>
      </w:r>
    </w:p>
  </w:footnote>
  <w:footnote w:type="continuationSeparator" w:id="0">
    <w:p w14:paraId="1BE3FCC1" w14:textId="77777777" w:rsidR="00CE0911" w:rsidRDefault="00CE0911" w:rsidP="00805244">
      <w:r>
        <w:continuationSeparator/>
      </w:r>
    </w:p>
  </w:footnote>
  <w:footnote w:type="continuationNotice" w:id="1">
    <w:p w14:paraId="6325434D" w14:textId="77777777" w:rsidR="00CE0911" w:rsidRDefault="00CE091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0A5E"/>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B20"/>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6E1"/>
    <w:rsid w:val="00420043"/>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079"/>
    <w:rsid w:val="0055168F"/>
    <w:rsid w:val="00552B7E"/>
    <w:rsid w:val="00552FFC"/>
    <w:rsid w:val="0055654A"/>
    <w:rsid w:val="00570C4C"/>
    <w:rsid w:val="005714E4"/>
    <w:rsid w:val="00572BCD"/>
    <w:rsid w:val="00573983"/>
    <w:rsid w:val="00574E8B"/>
    <w:rsid w:val="005818FB"/>
    <w:rsid w:val="00584870"/>
    <w:rsid w:val="0059229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25B"/>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1544"/>
    <w:rsid w:val="006B1C0A"/>
    <w:rsid w:val="006B2115"/>
    <w:rsid w:val="006B4C4F"/>
    <w:rsid w:val="006B5D53"/>
    <w:rsid w:val="006B7D4D"/>
    <w:rsid w:val="006C4DD5"/>
    <w:rsid w:val="006C55FF"/>
    <w:rsid w:val="006D00E8"/>
    <w:rsid w:val="006D1C55"/>
    <w:rsid w:val="006D67F2"/>
    <w:rsid w:val="006E1FC5"/>
    <w:rsid w:val="006E4F86"/>
    <w:rsid w:val="006E6D2D"/>
    <w:rsid w:val="006F022B"/>
    <w:rsid w:val="006F2DF0"/>
    <w:rsid w:val="007000B4"/>
    <w:rsid w:val="00702631"/>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0911"/>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760B3"/>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ED48CD1-DB4B-4446-80D1-1CB897A05F6C}">
  <ds:schemaRefs>
    <ds:schemaRef ds:uri="8ce77f6a-f1fb-45c7-a4e1-13af6ce189a7"/>
    <ds:schemaRef ds:uri="http://schemas.microsoft.com/office/infopath/2007/PartnerControls"/>
    <ds:schemaRef ds:uri="http://purl.org/dc/terms/"/>
    <ds:schemaRef ds:uri="http://schemas.microsoft.com/office/2006/documentManagement/types"/>
    <ds:schemaRef ds:uri="http://purl.org/dc/elements/1.1/"/>
    <ds:schemaRef ds:uri="feb27506-d0cb-4764-903f-1304ed79efc7"/>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54F357C7-3FC9-4710-B912-351D35E59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5326</Words>
  <Characters>28765</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34023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2025-12-03T11:33:00Z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